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9A1" w:rsidRPr="00E459A1" w:rsidRDefault="00E459A1" w:rsidP="00E459A1">
      <w:pPr>
        <w:spacing w:line="240" w:lineRule="auto"/>
        <w:rPr>
          <w:rFonts w:ascii="Arial" w:eastAsia="Times New Roman" w:hAnsi="Arial" w:cs="Arial"/>
          <w:sz w:val="20"/>
          <w:szCs w:val="20"/>
        </w:rPr>
      </w:pPr>
      <w:r w:rsidRPr="00E459A1">
        <w:rPr>
          <w:rFonts w:ascii="Arial" w:eastAsia="Times New Roman" w:hAnsi="Arial" w:cs="Arial"/>
          <w:b/>
          <w:bCs/>
          <w:sz w:val="27"/>
          <w:szCs w:val="27"/>
        </w:rPr>
        <w:t>School Program Administrator(Principal)-Emerson H.S./Co-Director Youthnet</w:t>
      </w:r>
      <w:r w:rsidRPr="00E459A1">
        <w:rPr>
          <w:rFonts w:ascii="Arial" w:eastAsia="Times New Roman" w:hAnsi="Arial" w:cs="Arial"/>
          <w:sz w:val="20"/>
          <w:szCs w:val="20"/>
        </w:rPr>
        <w:t xml:space="preserve"> </w:t>
      </w:r>
      <w:r w:rsidRPr="00E459A1">
        <w:rPr>
          <w:rFonts w:ascii="Arial" w:eastAsia="Times New Roman" w:hAnsi="Arial" w:cs="Arial"/>
          <w:sz w:val="20"/>
          <w:szCs w:val="20"/>
        </w:rPr>
        <w:br/>
      </w:r>
    </w:p>
    <w:tbl>
      <w:tblPr>
        <w:tblW w:w="0" w:type="auto"/>
        <w:tblCellSpacing w:w="0" w:type="dxa"/>
        <w:tblCellMar>
          <w:left w:w="0" w:type="dxa"/>
          <w:right w:w="0" w:type="dxa"/>
        </w:tblCellMar>
        <w:tblLook w:val="04A0" w:firstRow="1" w:lastRow="0" w:firstColumn="1" w:lastColumn="0" w:noHBand="0" w:noVBand="1"/>
      </w:tblPr>
      <w:tblGrid>
        <w:gridCol w:w="9360"/>
      </w:tblGrid>
      <w:tr w:rsidR="00E459A1" w:rsidRPr="00E459A1">
        <w:trPr>
          <w:tblCellSpacing w:w="0" w:type="dxa"/>
        </w:trPr>
        <w:tc>
          <w:tcPr>
            <w:tcW w:w="10320" w:type="dxa"/>
            <w:vAlign w:val="center"/>
            <w:hideMark/>
          </w:tcPr>
          <w:p w:rsidR="00E459A1" w:rsidRPr="00E459A1" w:rsidRDefault="00E459A1" w:rsidP="00E459A1">
            <w:pPr>
              <w:spacing w:after="240" w:line="240" w:lineRule="auto"/>
              <w:rPr>
                <w:rFonts w:ascii="Arial" w:eastAsia="Times New Roman" w:hAnsi="Arial" w:cs="Arial"/>
                <w:sz w:val="20"/>
                <w:szCs w:val="20"/>
              </w:rPr>
            </w:pPr>
            <w:r w:rsidRPr="00E459A1">
              <w:rPr>
                <w:rFonts w:ascii="Arial" w:eastAsia="Times New Roman" w:hAnsi="Arial" w:cs="Arial"/>
                <w:sz w:val="20"/>
                <w:szCs w:val="20"/>
              </w:rPr>
              <w:t>The Principal/Program Administrator of Emerson High School is responsible for developing, planning, implementing and administering the Emerson High School program. The position requires adherence to all federal and state laws as they relate to school directives, the recruitment, supervision, and training of all staff, budget development and monitoring, and coordination of all aspects of a student’s education with school district personnel, community agencies, and parents/guardians. The position functions in a highly autonomous manner. The Principal reports to the Board. In accordance with the policies adopted by the Board of Directors, the Co-Directors have the authority and accountability for the overall administration of Youthnet. The Co-Directors are responsible for the comprehensive planning, implementation and management of service delivery and operations.</w:t>
            </w:r>
          </w:p>
          <w:p w:rsidR="00E459A1" w:rsidRPr="00E459A1" w:rsidRDefault="00E459A1" w:rsidP="00E459A1">
            <w:pPr>
              <w:spacing w:after="240" w:line="240" w:lineRule="auto"/>
              <w:rPr>
                <w:rFonts w:ascii="Arial" w:eastAsia="Times New Roman" w:hAnsi="Arial" w:cs="Arial"/>
                <w:sz w:val="20"/>
                <w:szCs w:val="20"/>
              </w:rPr>
            </w:pPr>
            <w:r w:rsidRPr="00E459A1">
              <w:rPr>
                <w:rFonts w:ascii="Arial" w:eastAsia="Times New Roman" w:hAnsi="Arial" w:cs="Arial"/>
                <w:b/>
                <w:bCs/>
                <w:sz w:val="20"/>
                <w:szCs w:val="20"/>
              </w:rPr>
              <w:t xml:space="preserve">QUALIFICATIONS: </w:t>
            </w:r>
          </w:p>
          <w:p w:rsidR="00E459A1" w:rsidRPr="00E459A1" w:rsidRDefault="00E459A1" w:rsidP="00E459A1">
            <w:pPr>
              <w:numPr>
                <w:ilvl w:val="0"/>
                <w:numId w:val="1"/>
              </w:numPr>
              <w:spacing w:before="100" w:beforeAutospacing="1" w:after="100" w:afterAutospacing="1" w:line="240" w:lineRule="auto"/>
              <w:rPr>
                <w:rFonts w:ascii="Arial" w:eastAsia="Times New Roman" w:hAnsi="Arial" w:cs="Arial"/>
                <w:sz w:val="20"/>
                <w:szCs w:val="20"/>
              </w:rPr>
            </w:pPr>
            <w:r w:rsidRPr="00E459A1">
              <w:rPr>
                <w:rFonts w:ascii="Arial" w:eastAsia="Times New Roman" w:hAnsi="Arial" w:cs="Arial"/>
                <w:sz w:val="20"/>
                <w:szCs w:val="20"/>
              </w:rPr>
              <w:t>Master’s Degree in Education, Counseling, Social Work and or related field.</w:t>
            </w:r>
          </w:p>
          <w:p w:rsidR="00E459A1" w:rsidRPr="00E459A1" w:rsidRDefault="00E459A1" w:rsidP="00E459A1">
            <w:pPr>
              <w:numPr>
                <w:ilvl w:val="0"/>
                <w:numId w:val="1"/>
              </w:numPr>
              <w:spacing w:before="100" w:beforeAutospacing="1" w:after="100" w:afterAutospacing="1" w:line="240" w:lineRule="auto"/>
              <w:rPr>
                <w:rFonts w:ascii="Arial" w:eastAsia="Times New Roman" w:hAnsi="Arial" w:cs="Arial"/>
                <w:sz w:val="20"/>
                <w:szCs w:val="20"/>
              </w:rPr>
            </w:pPr>
            <w:r w:rsidRPr="00E459A1">
              <w:rPr>
                <w:rFonts w:ascii="Arial" w:eastAsia="Times New Roman" w:hAnsi="Arial" w:cs="Arial"/>
                <w:sz w:val="20"/>
                <w:szCs w:val="20"/>
              </w:rPr>
              <w:t>Program Administrator, Principal or appropriate ESA certification/credential required.</w:t>
            </w:r>
          </w:p>
          <w:p w:rsidR="00E459A1" w:rsidRPr="00E459A1" w:rsidRDefault="00E459A1" w:rsidP="00E459A1">
            <w:pPr>
              <w:numPr>
                <w:ilvl w:val="0"/>
                <w:numId w:val="1"/>
              </w:numPr>
              <w:spacing w:before="100" w:beforeAutospacing="1" w:after="100" w:afterAutospacing="1" w:line="240" w:lineRule="auto"/>
              <w:rPr>
                <w:rFonts w:ascii="Arial" w:eastAsia="Times New Roman" w:hAnsi="Arial" w:cs="Arial"/>
                <w:sz w:val="20"/>
                <w:szCs w:val="20"/>
              </w:rPr>
            </w:pPr>
            <w:r w:rsidRPr="00E459A1">
              <w:rPr>
                <w:rFonts w:ascii="Arial" w:eastAsia="Times New Roman" w:hAnsi="Arial" w:cs="Arial"/>
                <w:sz w:val="20"/>
                <w:szCs w:val="20"/>
              </w:rPr>
              <w:t>Successful teaching and administrative experience with at-risk youth in an educational setting.</w:t>
            </w:r>
          </w:p>
          <w:p w:rsidR="00E459A1" w:rsidRPr="00E459A1" w:rsidRDefault="00E459A1" w:rsidP="00E459A1">
            <w:pPr>
              <w:numPr>
                <w:ilvl w:val="0"/>
                <w:numId w:val="1"/>
              </w:numPr>
              <w:spacing w:before="100" w:beforeAutospacing="1" w:after="100" w:afterAutospacing="1" w:line="240" w:lineRule="auto"/>
              <w:rPr>
                <w:rFonts w:ascii="Arial" w:eastAsia="Times New Roman" w:hAnsi="Arial" w:cs="Arial"/>
                <w:sz w:val="20"/>
                <w:szCs w:val="20"/>
              </w:rPr>
            </w:pPr>
            <w:r w:rsidRPr="00E459A1">
              <w:rPr>
                <w:rFonts w:ascii="Arial" w:eastAsia="Times New Roman" w:hAnsi="Arial" w:cs="Arial"/>
                <w:sz w:val="20"/>
                <w:szCs w:val="20"/>
              </w:rPr>
              <w:t>Must be able to work as a team member and support team efforts.</w:t>
            </w:r>
          </w:p>
          <w:p w:rsidR="00E459A1" w:rsidRPr="00E459A1" w:rsidRDefault="00E459A1" w:rsidP="00E459A1">
            <w:pPr>
              <w:numPr>
                <w:ilvl w:val="0"/>
                <w:numId w:val="1"/>
              </w:numPr>
              <w:spacing w:before="100" w:beforeAutospacing="1" w:after="100" w:afterAutospacing="1" w:line="240" w:lineRule="auto"/>
              <w:rPr>
                <w:rFonts w:ascii="Arial" w:eastAsia="Times New Roman" w:hAnsi="Arial" w:cs="Arial"/>
                <w:sz w:val="20"/>
                <w:szCs w:val="20"/>
              </w:rPr>
            </w:pPr>
            <w:r w:rsidRPr="00E459A1">
              <w:rPr>
                <w:rFonts w:ascii="Arial" w:eastAsia="Times New Roman" w:hAnsi="Arial" w:cs="Arial"/>
                <w:sz w:val="20"/>
                <w:szCs w:val="20"/>
              </w:rPr>
              <w:t>Current CPR and First Aid Certification required.</w:t>
            </w:r>
          </w:p>
          <w:p w:rsidR="00E459A1" w:rsidRPr="00E459A1" w:rsidRDefault="00E459A1" w:rsidP="00E459A1">
            <w:pPr>
              <w:numPr>
                <w:ilvl w:val="0"/>
                <w:numId w:val="1"/>
              </w:numPr>
              <w:spacing w:before="100" w:beforeAutospacing="1" w:after="100" w:afterAutospacing="1" w:line="240" w:lineRule="auto"/>
              <w:rPr>
                <w:rFonts w:ascii="Arial" w:eastAsia="Times New Roman" w:hAnsi="Arial" w:cs="Arial"/>
                <w:sz w:val="20"/>
                <w:szCs w:val="20"/>
              </w:rPr>
            </w:pPr>
            <w:r w:rsidRPr="00E459A1">
              <w:rPr>
                <w:rFonts w:ascii="Arial" w:eastAsia="Times New Roman" w:hAnsi="Arial" w:cs="Arial"/>
                <w:sz w:val="20"/>
                <w:szCs w:val="20"/>
              </w:rPr>
              <w:t>Establish and maintain effective working relationships with co-workers, parents, guardians, school district staff and administrators, community service providers and the general public.</w:t>
            </w:r>
          </w:p>
          <w:p w:rsidR="00E459A1" w:rsidRPr="00E459A1" w:rsidRDefault="00E459A1" w:rsidP="00E459A1">
            <w:pPr>
              <w:numPr>
                <w:ilvl w:val="0"/>
                <w:numId w:val="1"/>
              </w:numPr>
              <w:spacing w:before="100" w:beforeAutospacing="1" w:after="100" w:afterAutospacing="1" w:line="240" w:lineRule="auto"/>
              <w:rPr>
                <w:rFonts w:ascii="Arial" w:eastAsia="Times New Roman" w:hAnsi="Arial" w:cs="Arial"/>
                <w:sz w:val="20"/>
                <w:szCs w:val="20"/>
              </w:rPr>
            </w:pPr>
            <w:r w:rsidRPr="00E459A1">
              <w:rPr>
                <w:rFonts w:ascii="Arial" w:eastAsia="Times New Roman" w:hAnsi="Arial" w:cs="Arial"/>
                <w:sz w:val="20"/>
                <w:szCs w:val="20"/>
              </w:rPr>
              <w:t>Maintain confidentiality of students, staff and agency related issues.</w:t>
            </w:r>
          </w:p>
          <w:p w:rsidR="00E459A1" w:rsidRPr="00E459A1" w:rsidRDefault="00E459A1" w:rsidP="00E459A1">
            <w:pPr>
              <w:spacing w:after="240" w:line="240" w:lineRule="auto"/>
              <w:rPr>
                <w:rFonts w:ascii="Arial" w:eastAsia="Times New Roman" w:hAnsi="Arial" w:cs="Arial"/>
                <w:sz w:val="20"/>
                <w:szCs w:val="20"/>
              </w:rPr>
            </w:pPr>
            <w:r w:rsidRPr="00E459A1">
              <w:rPr>
                <w:rFonts w:ascii="Arial" w:eastAsia="Times New Roman" w:hAnsi="Arial" w:cs="Arial"/>
                <w:b/>
                <w:bCs/>
                <w:sz w:val="20"/>
                <w:szCs w:val="20"/>
              </w:rPr>
              <w:t xml:space="preserve">ESSENTIAL FUNCTIONS: </w:t>
            </w:r>
          </w:p>
          <w:p w:rsidR="00E459A1" w:rsidRPr="00E459A1" w:rsidRDefault="00E459A1" w:rsidP="00E459A1">
            <w:pPr>
              <w:spacing w:after="240" w:line="240" w:lineRule="auto"/>
              <w:rPr>
                <w:rFonts w:ascii="Arial" w:eastAsia="Times New Roman" w:hAnsi="Arial" w:cs="Arial"/>
                <w:sz w:val="20"/>
                <w:szCs w:val="20"/>
              </w:rPr>
            </w:pPr>
            <w:r w:rsidRPr="00E459A1">
              <w:rPr>
                <w:rFonts w:ascii="Arial" w:eastAsia="Times New Roman" w:hAnsi="Arial" w:cs="Arial"/>
                <w:b/>
                <w:bCs/>
                <w:sz w:val="20"/>
                <w:szCs w:val="20"/>
              </w:rPr>
              <w:t xml:space="preserve">As to Principal of Emerson High School: </w:t>
            </w:r>
          </w:p>
          <w:p w:rsidR="00E459A1" w:rsidRPr="00E459A1" w:rsidRDefault="00E459A1" w:rsidP="00E459A1">
            <w:pPr>
              <w:numPr>
                <w:ilvl w:val="0"/>
                <w:numId w:val="2"/>
              </w:numPr>
              <w:spacing w:before="100" w:beforeAutospacing="1" w:after="100" w:afterAutospacing="1" w:line="240" w:lineRule="auto"/>
              <w:rPr>
                <w:rFonts w:ascii="Arial" w:eastAsia="Times New Roman" w:hAnsi="Arial" w:cs="Arial"/>
                <w:sz w:val="20"/>
                <w:szCs w:val="20"/>
              </w:rPr>
            </w:pPr>
            <w:r w:rsidRPr="00E459A1">
              <w:rPr>
                <w:rFonts w:ascii="Arial" w:eastAsia="Times New Roman" w:hAnsi="Arial" w:cs="Arial"/>
                <w:sz w:val="20"/>
                <w:szCs w:val="20"/>
              </w:rPr>
              <w:t>Provides direct supervision of school professional and support staff.</w:t>
            </w:r>
          </w:p>
          <w:p w:rsidR="00E459A1" w:rsidRPr="00E459A1" w:rsidRDefault="00E459A1" w:rsidP="00E459A1">
            <w:pPr>
              <w:numPr>
                <w:ilvl w:val="0"/>
                <w:numId w:val="2"/>
              </w:numPr>
              <w:spacing w:before="100" w:beforeAutospacing="1" w:after="100" w:afterAutospacing="1" w:line="240" w:lineRule="auto"/>
              <w:rPr>
                <w:rFonts w:ascii="Arial" w:eastAsia="Times New Roman" w:hAnsi="Arial" w:cs="Arial"/>
                <w:sz w:val="20"/>
                <w:szCs w:val="20"/>
              </w:rPr>
            </w:pPr>
            <w:r w:rsidRPr="00E459A1">
              <w:rPr>
                <w:rFonts w:ascii="Arial" w:eastAsia="Times New Roman" w:hAnsi="Arial" w:cs="Arial"/>
                <w:sz w:val="20"/>
                <w:szCs w:val="20"/>
              </w:rPr>
              <w:t>Oversees professional development training for staff in the areas of effective instructional strategies, behavior management, curriculum development, evaluation and monitoring of student outcomes, Federal and State regulations and general program development.</w:t>
            </w:r>
          </w:p>
          <w:p w:rsidR="00E459A1" w:rsidRPr="00E459A1" w:rsidRDefault="00E459A1" w:rsidP="00E459A1">
            <w:pPr>
              <w:numPr>
                <w:ilvl w:val="0"/>
                <w:numId w:val="2"/>
              </w:numPr>
              <w:spacing w:before="100" w:beforeAutospacing="1" w:after="100" w:afterAutospacing="1" w:line="240" w:lineRule="auto"/>
              <w:rPr>
                <w:rFonts w:ascii="Arial" w:eastAsia="Times New Roman" w:hAnsi="Arial" w:cs="Arial"/>
                <w:sz w:val="20"/>
                <w:szCs w:val="20"/>
              </w:rPr>
            </w:pPr>
            <w:r w:rsidRPr="00E459A1">
              <w:rPr>
                <w:rFonts w:ascii="Arial" w:eastAsia="Times New Roman" w:hAnsi="Arial" w:cs="Arial"/>
                <w:sz w:val="20"/>
                <w:szCs w:val="20"/>
              </w:rPr>
              <w:t>Maintains ongoing communication with appropriate school district personnel, parents/guardians and community agencies to develop, implement and maintain education programming.</w:t>
            </w:r>
          </w:p>
          <w:p w:rsidR="00E459A1" w:rsidRPr="00E459A1" w:rsidRDefault="00E459A1" w:rsidP="00E459A1">
            <w:pPr>
              <w:numPr>
                <w:ilvl w:val="0"/>
                <w:numId w:val="2"/>
              </w:numPr>
              <w:spacing w:before="100" w:beforeAutospacing="1" w:after="100" w:afterAutospacing="1" w:line="240" w:lineRule="auto"/>
              <w:rPr>
                <w:rFonts w:ascii="Arial" w:eastAsia="Times New Roman" w:hAnsi="Arial" w:cs="Arial"/>
                <w:sz w:val="20"/>
                <w:szCs w:val="20"/>
              </w:rPr>
            </w:pPr>
            <w:r w:rsidRPr="00E459A1">
              <w:rPr>
                <w:rFonts w:ascii="Arial" w:eastAsia="Times New Roman" w:hAnsi="Arial" w:cs="Arial"/>
                <w:sz w:val="20"/>
                <w:szCs w:val="20"/>
              </w:rPr>
              <w:t>Provides outreach to participating partner School Districts and to the educational community.</w:t>
            </w:r>
          </w:p>
          <w:p w:rsidR="00E459A1" w:rsidRPr="00E459A1" w:rsidRDefault="00E459A1" w:rsidP="00E459A1">
            <w:pPr>
              <w:numPr>
                <w:ilvl w:val="0"/>
                <w:numId w:val="2"/>
              </w:numPr>
              <w:spacing w:before="100" w:beforeAutospacing="1" w:after="100" w:afterAutospacing="1" w:line="240" w:lineRule="auto"/>
              <w:rPr>
                <w:rFonts w:ascii="Arial" w:eastAsia="Times New Roman" w:hAnsi="Arial" w:cs="Arial"/>
                <w:sz w:val="20"/>
                <w:szCs w:val="20"/>
              </w:rPr>
            </w:pPr>
            <w:r w:rsidRPr="00E459A1">
              <w:rPr>
                <w:rFonts w:ascii="Arial" w:eastAsia="Times New Roman" w:hAnsi="Arial" w:cs="Arial"/>
                <w:sz w:val="20"/>
                <w:szCs w:val="20"/>
              </w:rPr>
              <w:t>Performs short and long term strategic planning, and fiscal administration including but not limited to overseeing District billings, developing and monitoring designated program budget revenues and expenditures, authorizing purchase orders in accordance with Youthnet policies and procedures, obtaining competitive estimates and bids, and maintaining program petty cash fund.</w:t>
            </w:r>
          </w:p>
          <w:p w:rsidR="00E459A1" w:rsidRPr="00E459A1" w:rsidRDefault="00E459A1" w:rsidP="00E459A1">
            <w:pPr>
              <w:numPr>
                <w:ilvl w:val="0"/>
                <w:numId w:val="2"/>
              </w:numPr>
              <w:spacing w:before="100" w:beforeAutospacing="1" w:after="100" w:afterAutospacing="1" w:line="240" w:lineRule="auto"/>
              <w:rPr>
                <w:rFonts w:ascii="Arial" w:eastAsia="Times New Roman" w:hAnsi="Arial" w:cs="Arial"/>
                <w:sz w:val="20"/>
                <w:szCs w:val="20"/>
              </w:rPr>
            </w:pPr>
            <w:r w:rsidRPr="00E459A1">
              <w:rPr>
                <w:rFonts w:ascii="Arial" w:eastAsia="Times New Roman" w:hAnsi="Arial" w:cs="Arial"/>
                <w:sz w:val="20"/>
                <w:szCs w:val="20"/>
              </w:rPr>
              <w:t>Performs program administration including but not limited to developing the school calendar, developing protocols for office operations, developing systems for attendance monitoring, oversight of site vehicles (if applicable), procuring and coordinating the utilization of equipment and information systems, food service coordination and overseeing the maintenance of required records.</w:t>
            </w:r>
          </w:p>
          <w:p w:rsidR="00E459A1" w:rsidRPr="00E459A1" w:rsidRDefault="00E459A1" w:rsidP="00E459A1">
            <w:pPr>
              <w:numPr>
                <w:ilvl w:val="0"/>
                <w:numId w:val="2"/>
              </w:numPr>
              <w:spacing w:before="100" w:beforeAutospacing="1" w:after="100" w:afterAutospacing="1" w:line="240" w:lineRule="auto"/>
              <w:rPr>
                <w:rFonts w:ascii="Arial" w:eastAsia="Times New Roman" w:hAnsi="Arial" w:cs="Arial"/>
                <w:sz w:val="20"/>
                <w:szCs w:val="20"/>
              </w:rPr>
            </w:pPr>
            <w:r w:rsidRPr="00E459A1">
              <w:rPr>
                <w:rFonts w:ascii="Arial" w:eastAsia="Times New Roman" w:hAnsi="Arial" w:cs="Arial"/>
                <w:sz w:val="20"/>
                <w:szCs w:val="20"/>
              </w:rPr>
              <w:t>Performs facility administration including but not limited to communicating with fire inspectors, contractors, lessors, safety inspectors, neighboring tenants and other parties necessary to maintain the building and keep it supplied with necessary materials to ensure that the school runs safely and smoothly.</w:t>
            </w:r>
          </w:p>
          <w:p w:rsidR="00E459A1" w:rsidRPr="00E459A1" w:rsidRDefault="00E459A1" w:rsidP="00E459A1">
            <w:pPr>
              <w:numPr>
                <w:ilvl w:val="0"/>
                <w:numId w:val="2"/>
              </w:numPr>
              <w:spacing w:before="100" w:beforeAutospacing="1" w:after="100" w:afterAutospacing="1" w:line="240" w:lineRule="auto"/>
              <w:rPr>
                <w:rFonts w:ascii="Arial" w:eastAsia="Times New Roman" w:hAnsi="Arial" w:cs="Arial"/>
                <w:sz w:val="20"/>
                <w:szCs w:val="20"/>
              </w:rPr>
            </w:pPr>
            <w:r w:rsidRPr="00E459A1">
              <w:rPr>
                <w:rFonts w:ascii="Arial" w:eastAsia="Times New Roman" w:hAnsi="Arial" w:cs="Arial"/>
                <w:sz w:val="20"/>
                <w:szCs w:val="20"/>
              </w:rPr>
              <w:t>Shares in the overall responsibility for the health and safety of the school environment.</w:t>
            </w:r>
          </w:p>
          <w:p w:rsidR="00E459A1" w:rsidRPr="00E459A1" w:rsidRDefault="00E459A1" w:rsidP="00E459A1">
            <w:pPr>
              <w:numPr>
                <w:ilvl w:val="0"/>
                <w:numId w:val="2"/>
              </w:numPr>
              <w:spacing w:before="100" w:beforeAutospacing="1" w:after="100" w:afterAutospacing="1" w:line="240" w:lineRule="auto"/>
              <w:rPr>
                <w:rFonts w:ascii="Arial" w:eastAsia="Times New Roman" w:hAnsi="Arial" w:cs="Arial"/>
                <w:sz w:val="20"/>
                <w:szCs w:val="20"/>
              </w:rPr>
            </w:pPr>
            <w:r w:rsidRPr="00E459A1">
              <w:rPr>
                <w:rFonts w:ascii="Arial" w:eastAsia="Times New Roman" w:hAnsi="Arial" w:cs="Arial"/>
                <w:sz w:val="20"/>
                <w:szCs w:val="20"/>
              </w:rPr>
              <w:t>Facilitates staff meetings and professional development and program activities (i.e. agency in-service, etc.).</w:t>
            </w:r>
          </w:p>
          <w:p w:rsidR="00E459A1" w:rsidRPr="00E459A1" w:rsidRDefault="00E459A1" w:rsidP="00E459A1">
            <w:pPr>
              <w:spacing w:after="240" w:line="240" w:lineRule="auto"/>
              <w:rPr>
                <w:rFonts w:ascii="Arial" w:eastAsia="Times New Roman" w:hAnsi="Arial" w:cs="Arial"/>
                <w:sz w:val="20"/>
                <w:szCs w:val="20"/>
              </w:rPr>
            </w:pPr>
            <w:r w:rsidRPr="00E459A1">
              <w:rPr>
                <w:rFonts w:ascii="Arial" w:eastAsia="Times New Roman" w:hAnsi="Arial" w:cs="Arial"/>
                <w:b/>
                <w:bCs/>
                <w:sz w:val="20"/>
                <w:szCs w:val="20"/>
              </w:rPr>
              <w:lastRenderedPageBreak/>
              <w:t xml:space="preserve">As to Co-Director of Youthnet: </w:t>
            </w:r>
          </w:p>
          <w:p w:rsidR="00E459A1" w:rsidRPr="00E459A1" w:rsidRDefault="00E459A1" w:rsidP="00E459A1">
            <w:pPr>
              <w:spacing w:after="240" w:line="240" w:lineRule="auto"/>
              <w:rPr>
                <w:rFonts w:ascii="Arial" w:eastAsia="Times New Roman" w:hAnsi="Arial" w:cs="Arial"/>
                <w:sz w:val="20"/>
                <w:szCs w:val="20"/>
              </w:rPr>
            </w:pPr>
            <w:r w:rsidRPr="00E459A1">
              <w:rPr>
                <w:rFonts w:ascii="Arial" w:eastAsia="Times New Roman" w:hAnsi="Arial" w:cs="Arial"/>
                <w:sz w:val="20"/>
                <w:szCs w:val="20"/>
              </w:rPr>
              <w:t xml:space="preserve">This individual administers multiple programs in accordance with </w:t>
            </w:r>
            <w:proofErr w:type="spellStart"/>
            <w:r w:rsidRPr="00E459A1">
              <w:rPr>
                <w:rFonts w:ascii="Arial" w:eastAsia="Times New Roman" w:hAnsi="Arial" w:cs="Arial"/>
                <w:sz w:val="20"/>
                <w:szCs w:val="20"/>
              </w:rPr>
              <w:t>Youthnet’s</w:t>
            </w:r>
            <w:proofErr w:type="spellEnd"/>
            <w:r w:rsidRPr="00E459A1">
              <w:rPr>
                <w:rFonts w:ascii="Arial" w:eastAsia="Times New Roman" w:hAnsi="Arial" w:cs="Arial"/>
                <w:sz w:val="20"/>
                <w:szCs w:val="20"/>
              </w:rPr>
              <w:t xml:space="preserve"> mission and insures service delivery in compliance with all Federal and State laws, and contract requirements. This position has supervisory responsibilities over employees and direct supervision of program managers and administrative services personnel. The co-director will coordinate with the other co-director to perform the following duties:</w:t>
            </w:r>
          </w:p>
          <w:p w:rsidR="00E459A1" w:rsidRPr="00E459A1" w:rsidRDefault="00E459A1" w:rsidP="00E459A1">
            <w:pPr>
              <w:numPr>
                <w:ilvl w:val="0"/>
                <w:numId w:val="3"/>
              </w:numPr>
              <w:spacing w:before="100" w:beforeAutospacing="1" w:after="100" w:afterAutospacing="1" w:line="240" w:lineRule="auto"/>
              <w:rPr>
                <w:rFonts w:ascii="Arial" w:eastAsia="Times New Roman" w:hAnsi="Arial" w:cs="Arial"/>
                <w:sz w:val="20"/>
                <w:szCs w:val="20"/>
              </w:rPr>
            </w:pPr>
            <w:r w:rsidRPr="00E459A1">
              <w:rPr>
                <w:rFonts w:ascii="Arial" w:eastAsia="Times New Roman" w:hAnsi="Arial" w:cs="Arial"/>
                <w:sz w:val="20"/>
                <w:szCs w:val="20"/>
              </w:rPr>
              <w:t>Finance: Administers comprehensive financial systems to insure legal, ethical and efficient and effective agency management.</w:t>
            </w:r>
          </w:p>
          <w:p w:rsidR="00E459A1" w:rsidRPr="00E459A1" w:rsidRDefault="00E459A1" w:rsidP="00E459A1">
            <w:pPr>
              <w:numPr>
                <w:ilvl w:val="0"/>
                <w:numId w:val="3"/>
              </w:numPr>
              <w:spacing w:before="100" w:beforeAutospacing="1" w:after="100" w:afterAutospacing="1" w:line="240" w:lineRule="auto"/>
              <w:rPr>
                <w:rFonts w:ascii="Arial" w:eastAsia="Times New Roman" w:hAnsi="Arial" w:cs="Arial"/>
                <w:sz w:val="20"/>
                <w:szCs w:val="20"/>
              </w:rPr>
            </w:pPr>
            <w:r w:rsidRPr="00E459A1">
              <w:rPr>
                <w:rFonts w:ascii="Arial" w:eastAsia="Times New Roman" w:hAnsi="Arial" w:cs="Arial"/>
                <w:sz w:val="20"/>
                <w:szCs w:val="20"/>
              </w:rPr>
              <w:t>Facilities: Administers use of agency facilities and property in a legal and safe manner to meet diverse agency needs</w:t>
            </w:r>
          </w:p>
          <w:p w:rsidR="00E459A1" w:rsidRPr="00E459A1" w:rsidRDefault="00E459A1" w:rsidP="00E459A1">
            <w:pPr>
              <w:numPr>
                <w:ilvl w:val="0"/>
                <w:numId w:val="3"/>
              </w:numPr>
              <w:spacing w:before="100" w:beforeAutospacing="1" w:after="100" w:afterAutospacing="1" w:line="240" w:lineRule="auto"/>
              <w:rPr>
                <w:rFonts w:ascii="Arial" w:eastAsia="Times New Roman" w:hAnsi="Arial" w:cs="Arial"/>
                <w:sz w:val="20"/>
                <w:szCs w:val="20"/>
              </w:rPr>
            </w:pPr>
            <w:r w:rsidRPr="00E459A1">
              <w:rPr>
                <w:rFonts w:ascii="Arial" w:eastAsia="Times New Roman" w:hAnsi="Arial" w:cs="Arial"/>
                <w:sz w:val="20"/>
                <w:szCs w:val="20"/>
              </w:rPr>
              <w:t>Human Resources: Administers comprehensive systems for the management of human resources essential to agency services and operations.</w:t>
            </w:r>
          </w:p>
          <w:p w:rsidR="00E459A1" w:rsidRPr="00E459A1" w:rsidRDefault="00E459A1" w:rsidP="00E459A1">
            <w:pPr>
              <w:numPr>
                <w:ilvl w:val="0"/>
                <w:numId w:val="3"/>
              </w:numPr>
              <w:spacing w:before="100" w:beforeAutospacing="1" w:after="100" w:afterAutospacing="1" w:line="240" w:lineRule="auto"/>
              <w:rPr>
                <w:rFonts w:ascii="Arial" w:eastAsia="Times New Roman" w:hAnsi="Arial" w:cs="Arial"/>
                <w:sz w:val="20"/>
                <w:szCs w:val="20"/>
              </w:rPr>
            </w:pPr>
            <w:r w:rsidRPr="00E459A1">
              <w:rPr>
                <w:rFonts w:ascii="Arial" w:eastAsia="Times New Roman" w:hAnsi="Arial" w:cs="Arial"/>
                <w:sz w:val="20"/>
                <w:szCs w:val="20"/>
              </w:rPr>
              <w:t>Resource Development: Administers a multi-faceted approach to the development and management of funds, goods, services and other resources to meet agency needs.</w:t>
            </w:r>
          </w:p>
          <w:p w:rsidR="00E459A1" w:rsidRPr="00E459A1" w:rsidRDefault="00E459A1" w:rsidP="00E459A1">
            <w:pPr>
              <w:numPr>
                <w:ilvl w:val="0"/>
                <w:numId w:val="3"/>
              </w:numPr>
              <w:spacing w:before="100" w:beforeAutospacing="1" w:after="100" w:afterAutospacing="1" w:line="240" w:lineRule="auto"/>
              <w:rPr>
                <w:rFonts w:ascii="Arial" w:eastAsia="Times New Roman" w:hAnsi="Arial" w:cs="Arial"/>
                <w:sz w:val="20"/>
                <w:szCs w:val="20"/>
              </w:rPr>
            </w:pPr>
            <w:r w:rsidRPr="00E459A1">
              <w:rPr>
                <w:rFonts w:ascii="Arial" w:eastAsia="Times New Roman" w:hAnsi="Arial" w:cs="Arial"/>
                <w:sz w:val="20"/>
                <w:szCs w:val="20"/>
              </w:rPr>
              <w:t>Board Liaison: Maintains consistent communication with the Board of Directors, per Board established protocols; engages in continuous collaborative planning and proactive decision-making with the Board of Directors; supports operation of the Board.</w:t>
            </w:r>
          </w:p>
          <w:p w:rsidR="00E459A1" w:rsidRPr="00E459A1" w:rsidRDefault="00E459A1" w:rsidP="00E459A1">
            <w:pPr>
              <w:numPr>
                <w:ilvl w:val="0"/>
                <w:numId w:val="3"/>
              </w:numPr>
              <w:spacing w:before="100" w:beforeAutospacing="1" w:after="100" w:afterAutospacing="1" w:line="240" w:lineRule="auto"/>
              <w:rPr>
                <w:rFonts w:ascii="Arial" w:eastAsia="Times New Roman" w:hAnsi="Arial" w:cs="Arial"/>
                <w:sz w:val="20"/>
                <w:szCs w:val="20"/>
              </w:rPr>
            </w:pPr>
            <w:r w:rsidRPr="00E459A1">
              <w:rPr>
                <w:rFonts w:ascii="Arial" w:eastAsia="Times New Roman" w:hAnsi="Arial" w:cs="Arial"/>
                <w:sz w:val="20"/>
                <w:szCs w:val="20"/>
              </w:rPr>
              <w:t>Community relations: Consistently represents the agency, promoting its positive image and that of its programs. Participates in a wide variety of activities and events to develop and maintain linkages and collaborative relationships that promote the best interests of the agency.</w:t>
            </w:r>
          </w:p>
          <w:p w:rsidR="00E459A1" w:rsidRPr="00E459A1" w:rsidRDefault="00E459A1" w:rsidP="00E459A1">
            <w:pPr>
              <w:spacing w:after="240" w:line="240" w:lineRule="auto"/>
              <w:rPr>
                <w:rFonts w:ascii="Arial" w:eastAsia="Times New Roman" w:hAnsi="Arial" w:cs="Arial"/>
                <w:sz w:val="20"/>
                <w:szCs w:val="20"/>
              </w:rPr>
            </w:pPr>
            <w:r w:rsidRPr="00E459A1">
              <w:rPr>
                <w:rFonts w:ascii="Arial" w:eastAsia="Times New Roman" w:hAnsi="Arial" w:cs="Arial"/>
                <w:b/>
                <w:bCs/>
                <w:sz w:val="20"/>
                <w:szCs w:val="20"/>
              </w:rPr>
              <w:t xml:space="preserve">WORKING CONDITIONS/PHYSICAL REQUIREMENTS: </w:t>
            </w:r>
          </w:p>
          <w:p w:rsidR="00E459A1" w:rsidRPr="00E459A1" w:rsidRDefault="00E459A1" w:rsidP="00E459A1">
            <w:pPr>
              <w:spacing w:after="240" w:line="240" w:lineRule="auto"/>
              <w:rPr>
                <w:rFonts w:ascii="Arial" w:eastAsia="Times New Roman" w:hAnsi="Arial" w:cs="Arial"/>
                <w:sz w:val="20"/>
                <w:szCs w:val="20"/>
              </w:rPr>
            </w:pPr>
            <w:r w:rsidRPr="00E459A1">
              <w:rPr>
                <w:rFonts w:ascii="Arial" w:eastAsia="Times New Roman" w:hAnsi="Arial" w:cs="Arial"/>
                <w:sz w:val="20"/>
                <w:szCs w:val="20"/>
              </w:rPr>
              <w:t>Work is performed in an environment serving at-risk youth in which continual observation and awareness of the surrounds is critical. Must be physically capable of performing de-escalation techniques. Lifts and carries a maximum of 40 pounds. Flexible schedule is required, including evening, weekend and holiday work. Travel is routinely required, including overnight stays. Adequate manual and fin</w:t>
            </w:r>
            <w:r w:rsidR="00F40B90">
              <w:rPr>
                <w:rFonts w:ascii="Arial" w:eastAsia="Times New Roman" w:hAnsi="Arial" w:cs="Arial"/>
                <w:sz w:val="20"/>
                <w:szCs w:val="20"/>
              </w:rPr>
              <w:t>g</w:t>
            </w:r>
            <w:bookmarkStart w:id="0" w:name="_GoBack"/>
            <w:bookmarkEnd w:id="0"/>
            <w:r w:rsidRPr="00E459A1">
              <w:rPr>
                <w:rFonts w:ascii="Arial" w:eastAsia="Times New Roman" w:hAnsi="Arial" w:cs="Arial"/>
                <w:sz w:val="20"/>
                <w:szCs w:val="20"/>
              </w:rPr>
              <w:t>er dexterity, hearing, speech, and vision are necessary to perform the essential functions of this position.</w:t>
            </w:r>
          </w:p>
          <w:p w:rsidR="00E459A1" w:rsidRPr="00E459A1" w:rsidRDefault="00E459A1" w:rsidP="00E459A1">
            <w:pPr>
              <w:spacing w:after="240" w:line="240" w:lineRule="auto"/>
              <w:rPr>
                <w:rFonts w:ascii="Arial" w:eastAsia="Times New Roman" w:hAnsi="Arial" w:cs="Arial"/>
                <w:sz w:val="20"/>
                <w:szCs w:val="20"/>
              </w:rPr>
            </w:pPr>
            <w:r w:rsidRPr="00E459A1">
              <w:rPr>
                <w:rFonts w:ascii="Arial" w:eastAsia="Times New Roman" w:hAnsi="Arial" w:cs="Arial"/>
                <w:sz w:val="20"/>
                <w:szCs w:val="20"/>
              </w:rPr>
              <w:t>Job Type: Full-time</w:t>
            </w:r>
          </w:p>
          <w:p w:rsidR="00E459A1" w:rsidRPr="00E459A1" w:rsidRDefault="00E459A1" w:rsidP="00E459A1">
            <w:pPr>
              <w:spacing w:after="240" w:line="240" w:lineRule="auto"/>
              <w:rPr>
                <w:rFonts w:ascii="Arial" w:eastAsia="Times New Roman" w:hAnsi="Arial" w:cs="Arial"/>
                <w:sz w:val="20"/>
                <w:szCs w:val="20"/>
              </w:rPr>
            </w:pPr>
            <w:r w:rsidRPr="00E459A1">
              <w:rPr>
                <w:rFonts w:ascii="Arial" w:eastAsia="Times New Roman" w:hAnsi="Arial" w:cs="Arial"/>
                <w:sz w:val="20"/>
                <w:szCs w:val="20"/>
              </w:rPr>
              <w:t>Salary: $50,000.00 to $64,000.00 /year</w:t>
            </w:r>
          </w:p>
        </w:tc>
      </w:tr>
    </w:tbl>
    <w:p w:rsidR="00DB0689" w:rsidRDefault="00F40B90"/>
    <w:sectPr w:rsidR="00DB06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644FC"/>
    <w:multiLevelType w:val="multilevel"/>
    <w:tmpl w:val="51D02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133FA2"/>
    <w:multiLevelType w:val="multilevel"/>
    <w:tmpl w:val="C218C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817EF6"/>
    <w:multiLevelType w:val="multilevel"/>
    <w:tmpl w:val="F8322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9A1"/>
    <w:rsid w:val="0022601C"/>
    <w:rsid w:val="005359C7"/>
    <w:rsid w:val="007B2965"/>
    <w:rsid w:val="009308C4"/>
    <w:rsid w:val="00E459A1"/>
    <w:rsid w:val="00F40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59A1"/>
    <w:pPr>
      <w:spacing w:after="240" w:line="240" w:lineRule="auto"/>
    </w:pPr>
    <w:rPr>
      <w:rFonts w:ascii="Times New Roman" w:eastAsia="Times New Roman" w:hAnsi="Times New Roman" w:cs="Times New Roman"/>
      <w:sz w:val="24"/>
      <w:szCs w:val="24"/>
    </w:rPr>
  </w:style>
  <w:style w:type="character" w:customStyle="1" w:styleId="company5">
    <w:name w:val="company5"/>
    <w:basedOn w:val="DefaultParagraphFont"/>
    <w:rsid w:val="00E459A1"/>
    <w:rPr>
      <w:sz w:val="22"/>
      <w:szCs w:val="22"/>
    </w:rPr>
  </w:style>
  <w:style w:type="character" w:customStyle="1" w:styleId="location5">
    <w:name w:val="location5"/>
    <w:basedOn w:val="DefaultParagraphFont"/>
    <w:rsid w:val="00E459A1"/>
    <w:rPr>
      <w:color w:val="666666"/>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59A1"/>
    <w:pPr>
      <w:spacing w:after="240" w:line="240" w:lineRule="auto"/>
    </w:pPr>
    <w:rPr>
      <w:rFonts w:ascii="Times New Roman" w:eastAsia="Times New Roman" w:hAnsi="Times New Roman" w:cs="Times New Roman"/>
      <w:sz w:val="24"/>
      <w:szCs w:val="24"/>
    </w:rPr>
  </w:style>
  <w:style w:type="character" w:customStyle="1" w:styleId="company5">
    <w:name w:val="company5"/>
    <w:basedOn w:val="DefaultParagraphFont"/>
    <w:rsid w:val="00E459A1"/>
    <w:rPr>
      <w:sz w:val="22"/>
      <w:szCs w:val="22"/>
    </w:rPr>
  </w:style>
  <w:style w:type="character" w:customStyle="1" w:styleId="location5">
    <w:name w:val="location5"/>
    <w:basedOn w:val="DefaultParagraphFont"/>
    <w:rsid w:val="00E459A1"/>
    <w:rPr>
      <w:color w:val="66666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838953">
      <w:bodyDiv w:val="1"/>
      <w:marLeft w:val="75"/>
      <w:marRight w:val="75"/>
      <w:marTop w:val="30"/>
      <w:marBottom w:val="1140"/>
      <w:divBdr>
        <w:top w:val="none" w:sz="0" w:space="0" w:color="auto"/>
        <w:left w:val="none" w:sz="0" w:space="0" w:color="auto"/>
        <w:bottom w:val="none" w:sz="0" w:space="0" w:color="auto"/>
        <w:right w:val="none" w:sz="0" w:space="0" w:color="auto"/>
      </w:divBdr>
      <w:divsChild>
        <w:div w:id="1406223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8951AD40</Template>
  <TotalTime>2</TotalTime>
  <Pages>2</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Arnold</dc:creator>
  <cp:lastModifiedBy>Carla Arnold</cp:lastModifiedBy>
  <cp:revision>2</cp:revision>
  <dcterms:created xsi:type="dcterms:W3CDTF">2017-08-28T18:53:00Z</dcterms:created>
  <dcterms:modified xsi:type="dcterms:W3CDTF">2017-10-26T20:12:00Z</dcterms:modified>
</cp:coreProperties>
</file>